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7D213F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«2</w:t>
      </w:r>
      <w:r w:rsidR="00EB353C">
        <w:rPr>
          <w:rFonts w:ascii="Times New Roman" w:hAnsi="Times New Roman"/>
          <w:b/>
          <w:sz w:val="24"/>
          <w:szCs w:val="24"/>
          <w:u w:val="single"/>
        </w:rPr>
        <w:t>0</w:t>
      </w:r>
      <w:bookmarkStart w:id="0" w:name="_GoBack"/>
      <w:bookmarkEnd w:id="0"/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0641B">
        <w:rPr>
          <w:rFonts w:ascii="Times New Roman" w:hAnsi="Times New Roman"/>
          <w:b/>
          <w:sz w:val="24"/>
          <w:szCs w:val="24"/>
          <w:u w:val="single"/>
        </w:rPr>
        <w:t>марта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3451A2" w:rsidRDefault="003451A2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C6266F">
        <w:rPr>
          <w:rFonts w:ascii="Times New Roman" w:hAnsi="Times New Roman"/>
          <w:b/>
          <w:sz w:val="24"/>
          <w:szCs w:val="24"/>
        </w:rPr>
        <w:t xml:space="preserve"> № 1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7627ED" w:rsidRDefault="005E5A74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9E2FEA" w:rsidRDefault="009E2FEA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229"/>
        <w:gridCol w:w="1701"/>
        <w:gridCol w:w="4905"/>
      </w:tblGrid>
      <w:tr w:rsidR="005E5A74" w:rsidRPr="00D14C9B" w:rsidTr="00160341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905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9E2FEA" w:rsidRPr="00D14C9B" w:rsidTr="00160341">
        <w:trPr>
          <w:trHeight w:val="251"/>
        </w:trPr>
        <w:tc>
          <w:tcPr>
            <w:tcW w:w="709" w:type="dxa"/>
          </w:tcPr>
          <w:p w:rsidR="009E2FEA" w:rsidRPr="00B2540F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9E2FEA" w:rsidRPr="0067702B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7D213F">
              <w:rPr>
                <w:rFonts w:ascii="Times New Roman" w:hAnsi="Times New Roman"/>
                <w:sz w:val="26"/>
                <w:szCs w:val="26"/>
              </w:rPr>
              <w:t>Конная</w:t>
            </w:r>
            <w:proofErr w:type="gramEnd"/>
            <w:r w:rsidRPr="007D213F">
              <w:rPr>
                <w:rFonts w:ascii="Times New Roman" w:hAnsi="Times New Roman"/>
                <w:sz w:val="26"/>
                <w:szCs w:val="26"/>
              </w:rPr>
              <w:t>, у д. 4, у здания районного суда</w:t>
            </w:r>
          </w:p>
        </w:tc>
        <w:tc>
          <w:tcPr>
            <w:tcW w:w="1701" w:type="dxa"/>
            <w:vAlign w:val="bottom"/>
          </w:tcPr>
          <w:p w:rsidR="009E2FEA" w:rsidRPr="00B2540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905" w:type="dxa"/>
            <w:vAlign w:val="center"/>
          </w:tcPr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E2FEA" w:rsidRPr="00B2540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9E2FEA" w:rsidRPr="00D14C9B" w:rsidTr="00045D16">
        <w:trPr>
          <w:trHeight w:val="214"/>
        </w:trPr>
        <w:tc>
          <w:tcPr>
            <w:tcW w:w="709" w:type="dxa"/>
          </w:tcPr>
          <w:p w:rsidR="009E2FEA" w:rsidRPr="00B2540F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701" w:type="dxa"/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vAlign w:val="center"/>
          </w:tcPr>
          <w:p w:rsidR="009E2FEA" w:rsidRPr="00B2540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9E2FEA" w:rsidRPr="00D14C9B" w:rsidTr="00045D16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</w:tcPr>
          <w:p w:rsidR="009E2FEA" w:rsidRPr="00B2540F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E2FEA" w:rsidRPr="00B2540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9E2FEA" w:rsidRPr="00D14C9B" w:rsidTr="00045D16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</w:p>
        </w:tc>
      </w:tr>
      <w:tr w:rsidR="009E2FEA" w:rsidRPr="00D14C9B" w:rsidTr="00641027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д. 50 во 2 подъезде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9E2FEA" w:rsidRPr="00D14C9B" w:rsidTr="00045D16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FEA" w:rsidRPr="00624F96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9E2FEA" w:rsidRPr="00D14C9B" w:rsidTr="0016034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Ветеринарная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ул. Гражданская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9E2FEA" w:rsidRPr="00D14C9B" w:rsidTr="00160341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55609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AF08DF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9E2FEA" w:rsidRPr="00D14C9B" w:rsidTr="00160341">
        <w:trPr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E2FEA" w:rsidRPr="00B54058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</w:p>
          <w:p w:rsidR="009E2FEA" w:rsidRPr="002440BD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9E2FEA" w:rsidRPr="00D14C9B" w:rsidTr="00160341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2A5CA7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Купанское, ул. </w:t>
            </w:r>
            <w:proofErr w:type="gramStart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подстанцией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9E2FEA" w:rsidRPr="00D14C9B" w:rsidTr="0016034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2A5CA7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</w:p>
        </w:tc>
      </w:tr>
      <w:tr w:rsidR="009E2FEA" w:rsidRPr="00D14C9B" w:rsidTr="00160341">
        <w:trPr>
          <w:trHeight w:val="139"/>
        </w:trPr>
        <w:tc>
          <w:tcPr>
            <w:tcW w:w="709" w:type="dxa"/>
          </w:tcPr>
          <w:p w:rsidR="009E2FEA" w:rsidRPr="00B2540F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229" w:type="dxa"/>
          </w:tcPr>
          <w:p w:rsidR="009E2FEA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E2FEA" w:rsidRPr="00E6187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701" w:type="dxa"/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E2FEA" w:rsidRPr="00E6187F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</w:t>
            </w:r>
            <w:proofErr w:type="gramEnd"/>
            <w:r w:rsidRPr="0011075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9E2FEA" w:rsidRPr="00D14C9B" w:rsidTr="00C6578E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9E2FEA" w:rsidRPr="00B2540F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9E2FEA" w:rsidRPr="00E6187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2FEA" w:rsidRPr="00E6187F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9E2FEA" w:rsidRPr="00D14C9B" w:rsidTr="00C6578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E6187F" w:rsidRDefault="009E2FEA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Pr="00E6187F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9E2FEA" w:rsidRDefault="009E2FEA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9E2FEA">
      <w:pgSz w:w="16838" w:h="11906" w:orient="landscape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673B6"/>
    <w:rsid w:val="003719E7"/>
    <w:rsid w:val="00383C93"/>
    <w:rsid w:val="003A4B06"/>
    <w:rsid w:val="003B5A38"/>
    <w:rsid w:val="003D285A"/>
    <w:rsid w:val="003D2EE2"/>
    <w:rsid w:val="003D7BE8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EA7"/>
    <w:rsid w:val="004B2ECD"/>
    <w:rsid w:val="004B3753"/>
    <w:rsid w:val="004C1C8A"/>
    <w:rsid w:val="004C353F"/>
    <w:rsid w:val="004D0FDE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C036A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B4761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B40D0"/>
    <w:rsid w:val="009B5CB8"/>
    <w:rsid w:val="009C5F73"/>
    <w:rsid w:val="009C6C8E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98FD-D84D-4834-8C64-30F5467C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dir_SSPSP</cp:lastModifiedBy>
  <cp:revision>29</cp:revision>
  <cp:lastPrinted>2022-02-21T06:54:00Z</cp:lastPrinted>
  <dcterms:created xsi:type="dcterms:W3CDTF">2023-02-07T11:49:00Z</dcterms:created>
  <dcterms:modified xsi:type="dcterms:W3CDTF">2025-03-28T12:17:00Z</dcterms:modified>
</cp:coreProperties>
</file>